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  <w:r>
        <w:t xml:space="preserve">      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680504" w:rsidRPr="00680504" w:rsidRDefault="002F0F6D" w:rsidP="002F0F6D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 w:rsidR="00680504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11</w:t>
            </w:r>
            <w:r w:rsidR="00680504">
              <w:rPr>
                <w:b/>
                <w:sz w:val="22"/>
              </w:rPr>
              <w:t>.2023 Tarih ve 32</w:t>
            </w:r>
            <w:r>
              <w:rPr>
                <w:b/>
                <w:sz w:val="22"/>
              </w:rPr>
              <w:t>372</w:t>
            </w:r>
            <w:bookmarkStart w:id="0" w:name="_GoBack"/>
            <w:bookmarkEnd w:id="0"/>
            <w:r w:rsidR="00680504">
              <w:rPr>
                <w:b/>
                <w:sz w:val="22"/>
              </w:rPr>
              <w:t xml:space="preserve"> Sayı Resmi Gaz</w:t>
            </w:r>
            <w:r>
              <w:rPr>
                <w:b/>
                <w:sz w:val="22"/>
              </w:rPr>
              <w:t>e</w:t>
            </w:r>
            <w:r w:rsidR="00680504">
              <w:rPr>
                <w:b/>
                <w:sz w:val="22"/>
              </w:rPr>
              <w:t>tede yayımlanan Cumhurbaşkanlığı Kararnamesi uyarınca</w:t>
            </w:r>
          </w:p>
        </w:tc>
        <w:tc>
          <w:tcPr>
            <w:tcW w:w="969" w:type="dxa"/>
          </w:tcPr>
          <w:p w:rsidR="00404CB3" w:rsidRPr="00680504" w:rsidRDefault="00680504">
            <w:pPr>
              <w:pStyle w:val="Normal1"/>
              <w:rPr>
                <w:b/>
              </w:rPr>
            </w:pPr>
            <w:r w:rsidRPr="00680504">
              <w:rPr>
                <w:b/>
              </w:rPr>
              <w:t>X</w:t>
            </w: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3B"/>
    <w:rsid w:val="00047429"/>
    <w:rsid w:val="000B7BE6"/>
    <w:rsid w:val="002B4BC4"/>
    <w:rsid w:val="002F0F6D"/>
    <w:rsid w:val="002F235E"/>
    <w:rsid w:val="003C10AD"/>
    <w:rsid w:val="00404CB3"/>
    <w:rsid w:val="005231D6"/>
    <w:rsid w:val="005D617E"/>
    <w:rsid w:val="00680504"/>
    <w:rsid w:val="007E6A49"/>
    <w:rsid w:val="007F553B"/>
    <w:rsid w:val="00AA3F79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42F969-2897-4CDD-ADC3-F6BC197C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yaz">
    <w:name w:val="Subtitle"/>
    <w:basedOn w:val="Normal1"/>
    <w:next w:val="Normal1"/>
    <w:link w:val="Altyaz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yazChar">
    <w:name w:val="Altyazı Char"/>
    <w:basedOn w:val="VarsaylanParagrafYazTipi"/>
    <w:link w:val="Altyaz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user</cp:lastModifiedBy>
  <cp:revision>2</cp:revision>
  <dcterms:created xsi:type="dcterms:W3CDTF">2023-11-17T05:59:00Z</dcterms:created>
  <dcterms:modified xsi:type="dcterms:W3CDTF">2023-11-17T05:59:00Z</dcterms:modified>
</cp:coreProperties>
</file>